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E3D5" w14:textId="36A480F6" w:rsidR="00AE4AD2" w:rsidRPr="00967308" w:rsidRDefault="00F32192">
      <w:pPr>
        <w:rPr>
          <w:b/>
          <w:bCs/>
          <w:sz w:val="28"/>
          <w:szCs w:val="28"/>
        </w:rPr>
      </w:pPr>
      <w:r w:rsidRPr="00967308">
        <w:rPr>
          <w:b/>
          <w:bCs/>
          <w:sz w:val="28"/>
          <w:szCs w:val="28"/>
        </w:rPr>
        <w:t xml:space="preserve">                                    Výroční zpráva o hospodaření</w:t>
      </w:r>
    </w:p>
    <w:p w14:paraId="75B47DB8" w14:textId="2D7BE774" w:rsidR="00F32192" w:rsidRDefault="00F32192">
      <w:r>
        <w:t xml:space="preserve">                                                           ŽKČOO 202</w:t>
      </w:r>
      <w:r w:rsidR="000F48FB">
        <w:t>3</w:t>
      </w:r>
    </w:p>
    <w:p w14:paraId="0B40C2A8" w14:textId="4C27C7AC" w:rsidR="00F32192" w:rsidRDefault="00F32192">
      <w:r>
        <w:t xml:space="preserve">                                                            </w:t>
      </w:r>
      <w:r w:rsidR="000F48FB">
        <w:t>11</w:t>
      </w:r>
      <w:r>
        <w:t>.</w:t>
      </w:r>
      <w:r w:rsidR="000F48FB">
        <w:t>11</w:t>
      </w:r>
      <w:r>
        <w:t>.202</w:t>
      </w:r>
      <w:r w:rsidR="000F48FB">
        <w:t>4</w:t>
      </w:r>
    </w:p>
    <w:p w14:paraId="4D1DFD39" w14:textId="12885724" w:rsidR="00F32192" w:rsidRDefault="00F32192"/>
    <w:p w14:paraId="1383B4FB" w14:textId="3EC2BDCD" w:rsidR="00F32192" w:rsidRDefault="00F32192"/>
    <w:p w14:paraId="4FF8394A" w14:textId="4B35952B" w:rsidR="00F32192" w:rsidRDefault="00F32192">
      <w:r>
        <w:t>Příjmy</w:t>
      </w:r>
    </w:p>
    <w:p w14:paraId="61A8785F" w14:textId="7E73EBD1" w:rsidR="00F32192" w:rsidRDefault="00F32192">
      <w:r>
        <w:t>Členské příspěvky 202</w:t>
      </w:r>
      <w:r w:rsidR="003C7D03">
        <w:t>2</w:t>
      </w:r>
      <w:r>
        <w:t>-</w:t>
      </w:r>
      <w:r w:rsidR="00967308">
        <w:t xml:space="preserve">                                                     5</w:t>
      </w:r>
      <w:r w:rsidR="000F48FB">
        <w:t>70</w:t>
      </w:r>
      <w:r w:rsidR="00967308">
        <w:t xml:space="preserve"> </w:t>
      </w:r>
      <w:r w:rsidR="00D14BA4">
        <w:t>0</w:t>
      </w:r>
      <w:r w:rsidR="000F48FB">
        <w:t>58</w:t>
      </w:r>
      <w:r>
        <w:t>,-Kč</w:t>
      </w:r>
    </w:p>
    <w:p w14:paraId="6274DA24" w14:textId="1771333E" w:rsidR="00F32192" w:rsidRDefault="00F32192">
      <w:r>
        <w:t xml:space="preserve">Příjmy z platebních terminálů                                            </w:t>
      </w:r>
      <w:r w:rsidR="00D14BA4">
        <w:t xml:space="preserve"> </w:t>
      </w:r>
      <w:r w:rsidR="000F48FB">
        <w:t>38 956</w:t>
      </w:r>
      <w:r>
        <w:t>,-kč</w:t>
      </w:r>
    </w:p>
    <w:p w14:paraId="7BAA1A6A" w14:textId="050AC8D7" w:rsidR="00F32192" w:rsidRDefault="00F32192">
      <w:r>
        <w:t>Příjmy z BOZP                                                                                    0,-Kč</w:t>
      </w:r>
    </w:p>
    <w:p w14:paraId="09C79A1B" w14:textId="34269615" w:rsidR="00F32192" w:rsidRDefault="00F32192">
      <w:pPr>
        <w:pBdr>
          <w:bottom w:val="single" w:sz="6" w:space="1" w:color="auto"/>
        </w:pBdr>
      </w:pPr>
      <w:r>
        <w:t xml:space="preserve">Příjmy Konfederace zaměstnaneckých svazů                   </w:t>
      </w:r>
      <w:r w:rsidR="000F48FB">
        <w:t xml:space="preserve">141 </w:t>
      </w:r>
      <w:proofErr w:type="gramStart"/>
      <w:r w:rsidR="000F48FB">
        <w:t>300</w:t>
      </w:r>
      <w:r>
        <w:t> ,</w:t>
      </w:r>
      <w:proofErr w:type="gramEnd"/>
      <w:r>
        <w:t>-Kč</w:t>
      </w:r>
    </w:p>
    <w:p w14:paraId="1BD11459" w14:textId="2AE8A682" w:rsidR="00F32192" w:rsidRDefault="00F32192">
      <w:r>
        <w:t xml:space="preserve">Příjmy celkem                                                                         </w:t>
      </w:r>
      <w:r w:rsidR="00967308">
        <w:t>7</w:t>
      </w:r>
      <w:r w:rsidR="000F48FB">
        <w:t>50</w:t>
      </w:r>
      <w:r w:rsidR="00967308">
        <w:t xml:space="preserve"> </w:t>
      </w:r>
      <w:r w:rsidR="000F48FB">
        <w:t>3</w:t>
      </w:r>
      <w:r w:rsidR="00D14BA4">
        <w:t>14</w:t>
      </w:r>
      <w:r>
        <w:t>,-Kč</w:t>
      </w:r>
    </w:p>
    <w:p w14:paraId="001953E1" w14:textId="66B37FB4" w:rsidR="00F32192" w:rsidRDefault="00F32192"/>
    <w:p w14:paraId="0F37199A" w14:textId="4FDDD7B3" w:rsidR="00F32192" w:rsidRDefault="00F32192"/>
    <w:p w14:paraId="0CA8D50F" w14:textId="113CF716" w:rsidR="00F32192" w:rsidRDefault="00F32192">
      <w:r>
        <w:t>Výdaje</w:t>
      </w:r>
    </w:p>
    <w:p w14:paraId="6ADFC375" w14:textId="05222D6D" w:rsidR="00F32192" w:rsidRDefault="00F32192">
      <w:r>
        <w:t>Kancelářská činnost                                                                   18 000,-Kč</w:t>
      </w:r>
    </w:p>
    <w:p w14:paraId="0B3556D6" w14:textId="15F3A63A" w:rsidR="00F32192" w:rsidRDefault="00F32192">
      <w:r>
        <w:t xml:space="preserve">Ostatní výdaje                                                                             </w:t>
      </w:r>
      <w:r w:rsidR="00967308">
        <w:t>7</w:t>
      </w:r>
      <w:r w:rsidR="000F48FB">
        <w:t>2</w:t>
      </w:r>
      <w:r>
        <w:t> </w:t>
      </w:r>
      <w:r w:rsidR="000F48FB">
        <w:t>256</w:t>
      </w:r>
      <w:r>
        <w:t>,-Kč</w:t>
      </w:r>
    </w:p>
    <w:p w14:paraId="6F4B1DD8" w14:textId="09F21849" w:rsidR="00F32192" w:rsidRDefault="00F32192">
      <w:r>
        <w:t xml:space="preserve">Výdaje přednášková činnost                                                    </w:t>
      </w:r>
      <w:r w:rsidR="00967308">
        <w:t>2</w:t>
      </w:r>
      <w:r w:rsidR="000F48FB">
        <w:t>48</w:t>
      </w:r>
      <w:r>
        <w:t> </w:t>
      </w:r>
      <w:r w:rsidR="000F48FB">
        <w:t>220</w:t>
      </w:r>
      <w:r>
        <w:t>,-Kč</w:t>
      </w:r>
    </w:p>
    <w:p w14:paraId="72E47522" w14:textId="4BA653C1" w:rsidR="00F32192" w:rsidRDefault="00F32192">
      <w:pPr>
        <w:pBdr>
          <w:bottom w:val="single" w:sz="6" w:space="1" w:color="auto"/>
        </w:pBdr>
      </w:pPr>
      <w:r>
        <w:t xml:space="preserve">Činnost advokátů </w:t>
      </w:r>
      <w:r w:rsidR="00D14BA4">
        <w:t xml:space="preserve">                                                    </w:t>
      </w:r>
      <w:r>
        <w:t xml:space="preserve">                   </w:t>
      </w:r>
      <w:r w:rsidR="00D14BA4">
        <w:t>4</w:t>
      </w:r>
      <w:r>
        <w:t>6 000,-Kč</w:t>
      </w:r>
    </w:p>
    <w:p w14:paraId="1EC1D307" w14:textId="7E3A95CD" w:rsidR="00F32192" w:rsidRDefault="00F32192">
      <w:r>
        <w:t xml:space="preserve">Výdaje celkem                                                                            </w:t>
      </w:r>
      <w:r w:rsidR="00967308">
        <w:t>3</w:t>
      </w:r>
      <w:r w:rsidR="00D14BA4">
        <w:t>8</w:t>
      </w:r>
      <w:r w:rsidR="000F48FB">
        <w:t>4</w:t>
      </w:r>
      <w:r w:rsidR="00967308">
        <w:t xml:space="preserve"> </w:t>
      </w:r>
      <w:r w:rsidR="000F48FB">
        <w:t>476</w:t>
      </w:r>
      <w:r>
        <w:t>,-Kč</w:t>
      </w:r>
    </w:p>
    <w:p w14:paraId="2434B7B7" w14:textId="77777777" w:rsidR="00F32192" w:rsidRDefault="00F32192"/>
    <w:p w14:paraId="2AEF6D83" w14:textId="74D67D61" w:rsidR="00F32192" w:rsidRDefault="00F32192">
      <w:r>
        <w:t>Výsledek hospodaření za rok 202</w:t>
      </w:r>
      <w:r w:rsidR="000F48FB">
        <w:t>3</w:t>
      </w:r>
      <w:r>
        <w:t xml:space="preserve"> při úhradě</w:t>
      </w:r>
      <w:r w:rsidR="00967308">
        <w:t xml:space="preserve"> </w:t>
      </w:r>
      <w:r w:rsidR="000F48FB">
        <w:t>365 838</w:t>
      </w:r>
      <w:r w:rsidR="00967308">
        <w:t>,-</w:t>
      </w:r>
      <w:r w:rsidR="000F48FB">
        <w:t>Kč</w:t>
      </w:r>
    </w:p>
    <w:p w14:paraId="575BF5FD" w14:textId="3EB468A6" w:rsidR="00F32192" w:rsidRDefault="00F32192">
      <w:r>
        <w:t xml:space="preserve">Daňový náklad při osvobození neziskové organizace 300000,-Kč je   </w:t>
      </w:r>
      <w:proofErr w:type="gramStart"/>
      <w:r>
        <w:t>0 ,</w:t>
      </w:r>
      <w:proofErr w:type="gramEnd"/>
      <w:r>
        <w:t>-Kč</w:t>
      </w:r>
    </w:p>
    <w:p w14:paraId="2A1F8BD0" w14:textId="1359D3E6" w:rsidR="00967308" w:rsidRDefault="00967308">
      <w:r>
        <w:t>Příjmy členů jsou pro komoru nedaňový nezdanitelný příjem.</w:t>
      </w:r>
    </w:p>
    <w:p w14:paraId="114359B3" w14:textId="2DED4575" w:rsidR="00F32192" w:rsidRDefault="00F32192">
      <w:r>
        <w:t>Finanční prostředky jsou uloženy na účtu v </w:t>
      </w:r>
      <w:proofErr w:type="spellStart"/>
      <w:r>
        <w:t>Raiffeisen</w:t>
      </w:r>
      <w:proofErr w:type="spellEnd"/>
      <w:r>
        <w:t xml:space="preserve"> Bank České </w:t>
      </w:r>
      <w:proofErr w:type="gramStart"/>
      <w:r>
        <w:t>Budějovice</w:t>
      </w:r>
      <w:r w:rsidR="00967308">
        <w:t xml:space="preserve"> </w:t>
      </w:r>
      <w:r w:rsidR="00D14BA4">
        <w:t>.</w:t>
      </w:r>
      <w:proofErr w:type="gramEnd"/>
    </w:p>
    <w:p w14:paraId="14E5C4A6" w14:textId="63BD9017" w:rsidR="000F48FB" w:rsidRDefault="000F48FB">
      <w:r>
        <w:t>Stav účtu 653 804,79 Kč</w:t>
      </w:r>
    </w:p>
    <w:p w14:paraId="44C85B6F" w14:textId="77E6BE99" w:rsidR="003C7D03" w:rsidRDefault="003C7D03">
      <w:r>
        <w:t>DP 202</w:t>
      </w:r>
      <w:r w:rsidR="000F48FB">
        <w:t>3</w:t>
      </w:r>
      <w:r>
        <w:t xml:space="preserve"> podáno dne </w:t>
      </w:r>
      <w:r w:rsidR="000F48FB">
        <w:t>29</w:t>
      </w:r>
      <w:r>
        <w:t>.4.202</w:t>
      </w:r>
      <w:r w:rsidR="000F48FB">
        <w:t>4</w:t>
      </w:r>
    </w:p>
    <w:p w14:paraId="024968CF" w14:textId="77777777" w:rsidR="00F32192" w:rsidRDefault="00F32192"/>
    <w:p w14:paraId="0CBA9EEA" w14:textId="77777777" w:rsidR="00F32192" w:rsidRDefault="00F32192"/>
    <w:p w14:paraId="46C36075" w14:textId="70C75452" w:rsidR="00F32192" w:rsidRDefault="00F32192">
      <w:r>
        <w:t xml:space="preserve">Dne </w:t>
      </w:r>
      <w:r w:rsidR="000F48FB">
        <w:t>11</w:t>
      </w:r>
      <w:r>
        <w:t>.</w:t>
      </w:r>
      <w:r w:rsidR="00967308">
        <w:t>1</w:t>
      </w:r>
      <w:r w:rsidR="000F48FB">
        <w:t>1</w:t>
      </w:r>
      <w:r>
        <w:t>.202</w:t>
      </w:r>
      <w:r w:rsidR="000F48FB">
        <w:t>4</w:t>
      </w:r>
      <w:r>
        <w:t xml:space="preserve">      Benešov u Prah</w:t>
      </w:r>
      <w:r w:rsidR="000F48FB">
        <w:t>y</w:t>
      </w:r>
    </w:p>
    <w:p w14:paraId="2B831CE0" w14:textId="4B8FDCC5" w:rsidR="00F32192" w:rsidRDefault="00F32192">
      <w:r>
        <w:t xml:space="preserve">                                                                                                            </w:t>
      </w:r>
      <w:proofErr w:type="spellStart"/>
      <w:r>
        <w:t>JUDr.Jindřich</w:t>
      </w:r>
      <w:proofErr w:type="spellEnd"/>
      <w:r>
        <w:t xml:space="preserve"> Hanzlíček   </w:t>
      </w:r>
    </w:p>
    <w:sectPr w:rsidR="00F3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92"/>
    <w:rsid w:val="000F48FB"/>
    <w:rsid w:val="003C7D03"/>
    <w:rsid w:val="00552081"/>
    <w:rsid w:val="00967308"/>
    <w:rsid w:val="00AE4AD2"/>
    <w:rsid w:val="00D14BA4"/>
    <w:rsid w:val="00F32192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00FB"/>
  <w15:chartTrackingRefBased/>
  <w15:docId w15:val="{156BD761-F9D9-451E-9B20-9F923E0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Hanzlíček</dc:creator>
  <cp:keywords/>
  <dc:description/>
  <cp:lastModifiedBy>Jindřich Hanzlíček</cp:lastModifiedBy>
  <cp:revision>2</cp:revision>
  <cp:lastPrinted>2022-11-02T14:06:00Z</cp:lastPrinted>
  <dcterms:created xsi:type="dcterms:W3CDTF">2024-11-10T15:05:00Z</dcterms:created>
  <dcterms:modified xsi:type="dcterms:W3CDTF">2024-11-10T15:05:00Z</dcterms:modified>
</cp:coreProperties>
</file>